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B72" w:rsidRPr="006B382B" w:rsidRDefault="00B234F7" w:rsidP="00145B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4F7">
        <w:rPr>
          <w:rFonts w:ascii="Times New Roman" w:hAnsiTheme="minorEastAsia" w:cs="Times New Roman" w:hint="eastAsia"/>
          <w:b/>
          <w:sz w:val="32"/>
          <w:szCs w:val="32"/>
        </w:rPr>
        <w:t>同步热分析仪</w:t>
      </w:r>
    </w:p>
    <w:p w:rsidR="00145B72" w:rsidRPr="006B382B" w:rsidRDefault="00145B72" w:rsidP="00145B72">
      <w:pPr>
        <w:rPr>
          <w:rFonts w:ascii="Times New Roman" w:hAnsi="Times New Roman" w:cs="Times New Roman"/>
        </w:rPr>
      </w:pPr>
    </w:p>
    <w:p w:rsidR="00145B72" w:rsidRPr="006B382B" w:rsidRDefault="00145B72" w:rsidP="00145B72">
      <w:pPr>
        <w:rPr>
          <w:rFonts w:ascii="Times New Roman" w:hAnsi="Times New Roman" w:cs="Times New Roman"/>
          <w:sz w:val="24"/>
        </w:rPr>
      </w:pPr>
      <w:r w:rsidRPr="006B382B">
        <w:rPr>
          <w:rFonts w:ascii="Times New Roman" w:hAnsiTheme="minorEastAsia" w:cs="Times New Roman"/>
          <w:b/>
          <w:sz w:val="24"/>
        </w:rPr>
        <w:t>仪器名称：</w:t>
      </w:r>
      <w:r>
        <w:rPr>
          <w:rFonts w:ascii="Times New Roman" w:hAnsiTheme="minorEastAsia" w:cs="Times New Roman" w:hint="eastAsia"/>
          <w:sz w:val="24"/>
        </w:rPr>
        <w:t>同步热分析仪</w:t>
      </w:r>
      <w:r w:rsidR="00B234F7">
        <w:rPr>
          <w:rFonts w:ascii="Times New Roman" w:hAnsi="Times New Roman" w:cs="Times New Roman" w:hint="eastAsia"/>
          <w:sz w:val="24"/>
        </w:rPr>
        <w:t>；</w:t>
      </w:r>
      <w:r w:rsidRPr="006B382B">
        <w:rPr>
          <w:rFonts w:ascii="Times New Roman" w:hAnsiTheme="minorEastAsia" w:cs="Times New Roman"/>
          <w:b/>
          <w:sz w:val="24"/>
        </w:rPr>
        <w:t>仪器厂家、型号：</w:t>
      </w:r>
      <w:r w:rsidRPr="00145B72">
        <w:rPr>
          <w:rFonts w:ascii="Times New Roman" w:hAnsiTheme="minorEastAsia" w:cs="Times New Roman" w:hint="eastAsia"/>
          <w:sz w:val="24"/>
        </w:rPr>
        <w:t>法国塞塔拉姆</w:t>
      </w:r>
      <w:r>
        <w:rPr>
          <w:rFonts w:ascii="Times New Roman" w:hAnsiTheme="minorEastAsia" w:cs="Times New Roman" w:hint="eastAsia"/>
          <w:sz w:val="24"/>
        </w:rPr>
        <w:t xml:space="preserve"> </w:t>
      </w:r>
      <w:proofErr w:type="spellStart"/>
      <w:r w:rsidRPr="00145B72">
        <w:rPr>
          <w:rFonts w:ascii="Times New Roman" w:hAnsiTheme="minorEastAsia" w:cs="Times New Roman"/>
          <w:sz w:val="24"/>
        </w:rPr>
        <w:t>Themys</w:t>
      </w:r>
      <w:proofErr w:type="spellEnd"/>
      <w:r w:rsidR="00B234F7">
        <w:rPr>
          <w:rFonts w:ascii="Times New Roman" w:hAnsi="Times New Roman" w:cs="Times New Roman" w:hint="eastAsia"/>
          <w:sz w:val="24"/>
        </w:rPr>
        <w:t>；</w:t>
      </w:r>
      <w:r w:rsidRPr="006B382B">
        <w:rPr>
          <w:rFonts w:ascii="Times New Roman" w:hAnsiTheme="minorEastAsia" w:cs="Times New Roman"/>
          <w:b/>
          <w:sz w:val="24"/>
        </w:rPr>
        <w:t>仪器价格：</w:t>
      </w:r>
      <w:r>
        <w:rPr>
          <w:rFonts w:ascii="Times New Roman" w:hAnsi="Times New Roman" w:cs="Times New Roman" w:hint="eastAsia"/>
          <w:sz w:val="24"/>
        </w:rPr>
        <w:t>48</w:t>
      </w:r>
      <w:r w:rsidRPr="006B382B">
        <w:rPr>
          <w:rFonts w:ascii="Times New Roman" w:hAnsiTheme="minorEastAsia" w:cs="Times New Roman"/>
          <w:sz w:val="24"/>
        </w:rPr>
        <w:t>万元</w:t>
      </w:r>
      <w:r w:rsidRPr="006B382B">
        <w:rPr>
          <w:rFonts w:ascii="Times New Roman" w:hAnsi="Times New Roman" w:cs="Times New Roman"/>
          <w:sz w:val="24"/>
        </w:rPr>
        <w:tab/>
      </w:r>
      <w:r w:rsidRPr="006B382B">
        <w:rPr>
          <w:rFonts w:ascii="Times New Roman" w:hAnsi="Times New Roman" w:cs="Times New Roman"/>
          <w:sz w:val="24"/>
        </w:rPr>
        <w:tab/>
      </w:r>
    </w:p>
    <w:p w:rsidR="00145B72" w:rsidRPr="006B382B" w:rsidRDefault="00145B72" w:rsidP="00145B72">
      <w:pPr>
        <w:rPr>
          <w:rFonts w:ascii="Times New Roman" w:hAnsi="Times New Roman" w:cs="Times New Roman"/>
          <w:b/>
          <w:sz w:val="24"/>
        </w:rPr>
      </w:pPr>
      <w:r w:rsidRPr="006B382B">
        <w:rPr>
          <w:rFonts w:ascii="Times New Roman" w:hAnsiTheme="minorEastAsia" w:cs="Times New Roman"/>
          <w:b/>
          <w:sz w:val="24"/>
        </w:rPr>
        <w:t>主要用途：</w:t>
      </w:r>
    </w:p>
    <w:p w:rsidR="00AC249E" w:rsidRDefault="00145B72" w:rsidP="00145B72">
      <w:pPr>
        <w:ind w:firstLineChars="200" w:firstLine="480"/>
        <w:rPr>
          <w:sz w:val="24"/>
          <w:szCs w:val="24"/>
        </w:rPr>
      </w:pPr>
      <w:r w:rsidRPr="00145B72">
        <w:rPr>
          <w:rFonts w:hint="eastAsia"/>
          <w:sz w:val="24"/>
          <w:szCs w:val="24"/>
        </w:rPr>
        <w:t>热重分析</w:t>
      </w:r>
      <w:r w:rsidRPr="00145B72">
        <w:rPr>
          <w:rFonts w:hint="eastAsia"/>
          <w:sz w:val="24"/>
          <w:szCs w:val="24"/>
        </w:rPr>
        <w:t>(TGA)</w:t>
      </w:r>
      <w:r w:rsidRPr="00145B72">
        <w:rPr>
          <w:rFonts w:hint="eastAsia"/>
          <w:sz w:val="24"/>
          <w:szCs w:val="24"/>
        </w:rPr>
        <w:t>是材料领域重要的分析方法，可以自动测量材料的重量变化、压力和温度，及在不同操作条件下的其他吸附、脱附的等温、等压曲线，评估过程的动力学参数。适用于各种复杂的分析环境，在煤炭、化工、材料、石化、石油、地质、生物工程材料、制药、复合材料等领域有着广泛的应用。</w:t>
      </w:r>
    </w:p>
    <w:p w:rsidR="00145B72" w:rsidRDefault="00145B72" w:rsidP="00145B72">
      <w:pPr>
        <w:rPr>
          <w:rFonts w:ascii="Times New Roman" w:hAnsiTheme="minorEastAsia" w:cs="Times New Roman"/>
          <w:sz w:val="24"/>
        </w:rPr>
      </w:pPr>
    </w:p>
    <w:p w:rsidR="00145B72" w:rsidRPr="00145B72" w:rsidRDefault="00145B72" w:rsidP="00B234F7">
      <w:pPr>
        <w:jc w:val="center"/>
        <w:rPr>
          <w:rFonts w:hint="eastAsia"/>
          <w:b/>
          <w:sz w:val="24"/>
          <w:szCs w:val="24"/>
        </w:rPr>
      </w:pPr>
      <w:r w:rsidRPr="00145B72">
        <w:rPr>
          <w:rFonts w:ascii="Times New Roman" w:hAnsiTheme="minorEastAsia" w:cs="Times New Roman" w:hint="eastAsia"/>
          <w:b/>
          <w:sz w:val="24"/>
        </w:rPr>
        <w:t>操作步骤</w:t>
      </w:r>
    </w:p>
    <w:p w:rsidR="00145B72" w:rsidRDefault="00145B72" w:rsidP="00145B72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145B72">
        <w:rPr>
          <w:rFonts w:hint="eastAsia"/>
          <w:sz w:val="24"/>
          <w:szCs w:val="24"/>
        </w:rPr>
        <w:t>打开氮气、氦气钢瓶主阀，调分压为</w:t>
      </w:r>
      <w:r w:rsidRPr="00145B72">
        <w:rPr>
          <w:rFonts w:hint="eastAsia"/>
          <w:sz w:val="24"/>
          <w:szCs w:val="24"/>
        </w:rPr>
        <w:t>0.3MPa</w:t>
      </w:r>
      <w:r w:rsidRPr="00145B72">
        <w:rPr>
          <w:rFonts w:hint="eastAsia"/>
          <w:sz w:val="24"/>
          <w:szCs w:val="24"/>
        </w:rPr>
        <w:t>。</w:t>
      </w:r>
    </w:p>
    <w:p w:rsidR="00145B72" w:rsidRDefault="00145B72" w:rsidP="00145B72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打开仪器主机电源，再打开电脑。</w:t>
      </w:r>
    </w:p>
    <w:p w:rsidR="00145B72" w:rsidRDefault="00145B72" w:rsidP="00145B72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双击</w:t>
      </w:r>
      <w:r w:rsidRPr="00145B72">
        <w:rPr>
          <w:rFonts w:hint="eastAsia"/>
          <w:sz w:val="24"/>
          <w:szCs w:val="24"/>
        </w:rPr>
        <w:t>“</w:t>
      </w:r>
      <w:r w:rsidRPr="00145B72">
        <w:rPr>
          <w:rFonts w:hint="eastAsia"/>
          <w:sz w:val="24"/>
          <w:szCs w:val="24"/>
        </w:rPr>
        <w:t>Data Acquisition</w:t>
      </w:r>
      <w:r w:rsidRPr="00145B72">
        <w:rPr>
          <w:rFonts w:hint="eastAsia"/>
          <w:sz w:val="24"/>
          <w:szCs w:val="24"/>
        </w:rPr>
        <w:t>”，</w:t>
      </w:r>
      <w:r w:rsidRPr="00145B72">
        <w:rPr>
          <w:rFonts w:hint="eastAsia"/>
          <w:sz w:val="24"/>
          <w:szCs w:val="24"/>
        </w:rPr>
        <w:t xml:space="preserve"> </w:t>
      </w:r>
      <w:r w:rsidRPr="00145B72">
        <w:rPr>
          <w:rFonts w:hint="eastAsia"/>
          <w:sz w:val="24"/>
          <w:szCs w:val="24"/>
        </w:rPr>
        <w:t>会自动弹出仪器数据实时监测图。</w:t>
      </w:r>
    </w:p>
    <w:p w:rsidR="00B234F7" w:rsidRDefault="00E62EE2" w:rsidP="00B234F7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在软件上打开冷却水阀门，开启冷却水。</w:t>
      </w:r>
    </w:p>
    <w:p w:rsidR="00B234F7" w:rsidRDefault="00E62EE2" w:rsidP="00B234F7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B234F7">
        <w:rPr>
          <w:rFonts w:hint="eastAsia"/>
          <w:sz w:val="24"/>
          <w:szCs w:val="24"/>
        </w:rPr>
        <w:t>软件</w:t>
      </w:r>
      <w:r w:rsidRPr="00B234F7">
        <w:rPr>
          <w:rFonts w:hint="eastAsia"/>
          <w:sz w:val="24"/>
          <w:szCs w:val="24"/>
        </w:rPr>
        <w:t>TG</w:t>
      </w:r>
      <w:r w:rsidRPr="00B234F7">
        <w:rPr>
          <w:rFonts w:hint="eastAsia"/>
          <w:sz w:val="24"/>
          <w:szCs w:val="24"/>
        </w:rPr>
        <w:t>选项卡中有自动称量按钮，点击弹出对话框，首先放置空坩埚记录质量，然后放置样品记录质量，点击应用即可。（称量过程要确保读数稳定才能记录，此自动称量操作应在建立实验编程后操作）。</w:t>
      </w:r>
    </w:p>
    <w:p w:rsidR="00B234F7" w:rsidRDefault="00E62EE2" w:rsidP="00B234F7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B234F7">
        <w:rPr>
          <w:rFonts w:hint="eastAsia"/>
          <w:sz w:val="24"/>
          <w:szCs w:val="24"/>
        </w:rPr>
        <w:t>点击“</w:t>
      </w:r>
      <w:r w:rsidRPr="00B234F7">
        <w:rPr>
          <w:rFonts w:hint="eastAsia"/>
          <w:sz w:val="24"/>
          <w:szCs w:val="24"/>
        </w:rPr>
        <w:t>File</w:t>
      </w:r>
      <w:r w:rsidRPr="00B234F7">
        <w:rPr>
          <w:rFonts w:hint="eastAsia"/>
          <w:sz w:val="24"/>
          <w:szCs w:val="24"/>
        </w:rPr>
        <w:t>”</w:t>
      </w:r>
      <w:r w:rsidRPr="00B234F7">
        <w:rPr>
          <w:rFonts w:hint="eastAsia"/>
          <w:sz w:val="24"/>
          <w:szCs w:val="24"/>
        </w:rPr>
        <w:t>-</w:t>
      </w:r>
      <w:r w:rsidRPr="00B234F7">
        <w:rPr>
          <w:rFonts w:hint="eastAsia"/>
          <w:sz w:val="24"/>
          <w:szCs w:val="24"/>
        </w:rPr>
        <w:t>“</w:t>
      </w:r>
      <w:r w:rsidRPr="00B234F7">
        <w:rPr>
          <w:rFonts w:hint="eastAsia"/>
          <w:sz w:val="24"/>
          <w:szCs w:val="24"/>
        </w:rPr>
        <w:t>New Experiment</w:t>
      </w:r>
      <w:r w:rsidRPr="00B234F7">
        <w:rPr>
          <w:rFonts w:hint="eastAsia"/>
          <w:sz w:val="24"/>
          <w:szCs w:val="24"/>
        </w:rPr>
        <w:t>”</w:t>
      </w:r>
      <w:r w:rsidRPr="00B234F7">
        <w:rPr>
          <w:rFonts w:hint="eastAsia"/>
          <w:sz w:val="24"/>
          <w:szCs w:val="24"/>
        </w:rPr>
        <w:t xml:space="preserve"> </w:t>
      </w:r>
      <w:r w:rsidRPr="00B234F7">
        <w:rPr>
          <w:rFonts w:hint="eastAsia"/>
          <w:sz w:val="24"/>
          <w:szCs w:val="24"/>
        </w:rPr>
        <w:t>可以新建一个实验程序</w:t>
      </w:r>
      <w:r w:rsidR="002A56E2" w:rsidRPr="00B234F7">
        <w:rPr>
          <w:rFonts w:hint="eastAsia"/>
          <w:sz w:val="24"/>
          <w:szCs w:val="24"/>
        </w:rPr>
        <w:t>。在“</w:t>
      </w:r>
      <w:r w:rsidR="002A56E2" w:rsidRPr="00B234F7">
        <w:rPr>
          <w:rFonts w:hint="eastAsia"/>
          <w:sz w:val="24"/>
          <w:szCs w:val="24"/>
        </w:rPr>
        <w:t>Experiment Properties</w:t>
      </w:r>
      <w:r w:rsidR="002A56E2" w:rsidRPr="00B234F7">
        <w:rPr>
          <w:rFonts w:hint="eastAsia"/>
          <w:sz w:val="24"/>
          <w:szCs w:val="24"/>
        </w:rPr>
        <w:t>”</w:t>
      </w:r>
      <w:r w:rsidR="002A56E2" w:rsidRPr="00B234F7">
        <w:rPr>
          <w:rFonts w:hint="eastAsia"/>
          <w:sz w:val="24"/>
          <w:szCs w:val="24"/>
        </w:rPr>
        <w:t xml:space="preserve"> </w:t>
      </w:r>
      <w:r w:rsidR="002A56E2" w:rsidRPr="00B234F7">
        <w:rPr>
          <w:rFonts w:hint="eastAsia"/>
          <w:sz w:val="24"/>
          <w:szCs w:val="24"/>
        </w:rPr>
        <w:t>一栏中，输入（</w:t>
      </w:r>
      <w:r w:rsidR="002A56E2" w:rsidRPr="00B234F7">
        <w:rPr>
          <w:rFonts w:hint="eastAsia"/>
          <w:sz w:val="24"/>
          <w:szCs w:val="24"/>
        </w:rPr>
        <w:t>1</w:t>
      </w:r>
      <w:r w:rsidR="002A56E2" w:rsidRPr="00B234F7">
        <w:rPr>
          <w:rFonts w:hint="eastAsia"/>
          <w:sz w:val="24"/>
          <w:szCs w:val="24"/>
        </w:rPr>
        <w:t>）实验名；（</w:t>
      </w:r>
      <w:r w:rsidR="002A56E2" w:rsidRPr="00B234F7">
        <w:rPr>
          <w:rFonts w:hint="eastAsia"/>
          <w:sz w:val="24"/>
          <w:szCs w:val="24"/>
        </w:rPr>
        <w:t>2</w:t>
      </w:r>
      <w:r w:rsidR="002A56E2" w:rsidRPr="00B234F7">
        <w:rPr>
          <w:rFonts w:hint="eastAsia"/>
          <w:sz w:val="24"/>
          <w:szCs w:val="24"/>
        </w:rPr>
        <w:t>）样品质量，坩埚种类等；在“</w:t>
      </w:r>
      <w:r w:rsidR="002A56E2" w:rsidRPr="00B234F7">
        <w:rPr>
          <w:rFonts w:hint="eastAsia"/>
          <w:sz w:val="24"/>
          <w:szCs w:val="24"/>
        </w:rPr>
        <w:t>Procedure Properties</w:t>
      </w:r>
      <w:r w:rsidR="002A56E2" w:rsidRPr="00B234F7">
        <w:rPr>
          <w:rFonts w:hint="eastAsia"/>
          <w:sz w:val="24"/>
          <w:szCs w:val="24"/>
        </w:rPr>
        <w:t>”</w:t>
      </w:r>
      <w:r w:rsidR="002A56E2" w:rsidRPr="00B234F7">
        <w:rPr>
          <w:rFonts w:hint="eastAsia"/>
          <w:sz w:val="24"/>
          <w:szCs w:val="24"/>
        </w:rPr>
        <w:t xml:space="preserve"> </w:t>
      </w:r>
      <w:r w:rsidR="002A56E2" w:rsidRPr="00B234F7">
        <w:rPr>
          <w:rFonts w:hint="eastAsia"/>
          <w:sz w:val="24"/>
          <w:szCs w:val="24"/>
        </w:rPr>
        <w:t>一栏中，输入（</w:t>
      </w:r>
      <w:r w:rsidR="002A56E2" w:rsidRPr="00B234F7">
        <w:rPr>
          <w:rFonts w:hint="eastAsia"/>
          <w:sz w:val="24"/>
          <w:szCs w:val="24"/>
        </w:rPr>
        <w:t>3</w:t>
      </w:r>
      <w:r w:rsidR="002A56E2" w:rsidRPr="00B234F7">
        <w:rPr>
          <w:rFonts w:hint="eastAsia"/>
          <w:sz w:val="24"/>
          <w:szCs w:val="24"/>
        </w:rPr>
        <w:t>）需要记录的温度；各路气体定义，</w:t>
      </w:r>
      <w:r w:rsidR="002A56E2" w:rsidRPr="00B234F7">
        <w:rPr>
          <w:rFonts w:hint="eastAsia"/>
          <w:sz w:val="24"/>
          <w:szCs w:val="24"/>
        </w:rPr>
        <w:t xml:space="preserve"> TG</w:t>
      </w:r>
      <w:r w:rsidR="002A56E2" w:rsidRPr="00B234F7">
        <w:rPr>
          <w:rFonts w:hint="eastAsia"/>
          <w:sz w:val="24"/>
          <w:szCs w:val="24"/>
        </w:rPr>
        <w:t>量程，安全温度及备注等。安全温度为传感器使用温度上限</w:t>
      </w:r>
      <w:r w:rsidR="002A56E2" w:rsidRPr="00B234F7">
        <w:rPr>
          <w:rFonts w:hint="eastAsia"/>
          <w:sz w:val="24"/>
          <w:szCs w:val="24"/>
        </w:rPr>
        <w:t>+20</w:t>
      </w:r>
      <w:r w:rsidR="002A56E2" w:rsidRPr="00B234F7">
        <w:rPr>
          <w:rFonts w:hint="eastAsia"/>
          <w:sz w:val="24"/>
          <w:szCs w:val="24"/>
        </w:rPr>
        <w:t>℃。</w:t>
      </w:r>
    </w:p>
    <w:p w:rsidR="00B234F7" w:rsidRDefault="002A56E2" w:rsidP="00B234F7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B234F7">
        <w:rPr>
          <w:rFonts w:hint="eastAsia"/>
          <w:sz w:val="24"/>
          <w:szCs w:val="24"/>
        </w:rPr>
        <w:t>设定升降温程序，</w:t>
      </w:r>
      <w:r w:rsidRPr="00B234F7">
        <w:rPr>
          <w:rFonts w:hint="eastAsia"/>
          <w:sz w:val="24"/>
          <w:szCs w:val="24"/>
        </w:rPr>
        <w:t xml:space="preserve">TG </w:t>
      </w:r>
      <w:r w:rsidRPr="00B234F7">
        <w:rPr>
          <w:rFonts w:hint="eastAsia"/>
          <w:sz w:val="24"/>
          <w:szCs w:val="24"/>
        </w:rPr>
        <w:t>清零与否（</w:t>
      </w:r>
      <w:r w:rsidRPr="00B234F7">
        <w:rPr>
          <w:rFonts w:hint="eastAsia"/>
          <w:sz w:val="24"/>
          <w:szCs w:val="24"/>
        </w:rPr>
        <w:t>TG Tare-</w:t>
      </w:r>
      <w:r w:rsidRPr="00B234F7">
        <w:rPr>
          <w:rFonts w:hint="eastAsia"/>
          <w:sz w:val="24"/>
          <w:szCs w:val="24"/>
        </w:rPr>
        <w:t>通常只在第一段清零），及载气、辅助气开关控制及流速等。</w:t>
      </w:r>
    </w:p>
    <w:p w:rsidR="00B234F7" w:rsidRDefault="002A56E2" w:rsidP="00B234F7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B234F7">
        <w:rPr>
          <w:rFonts w:hint="eastAsia"/>
          <w:sz w:val="24"/>
          <w:szCs w:val="24"/>
        </w:rPr>
        <w:t>确认冷却水（</w:t>
      </w:r>
      <w:r w:rsidRPr="00B234F7">
        <w:rPr>
          <w:rFonts w:hint="eastAsia"/>
          <w:sz w:val="24"/>
          <w:szCs w:val="24"/>
        </w:rPr>
        <w:t>Water Flow</w:t>
      </w:r>
      <w:r w:rsidRPr="00B234F7">
        <w:rPr>
          <w:rFonts w:hint="eastAsia"/>
          <w:sz w:val="24"/>
          <w:szCs w:val="24"/>
        </w:rPr>
        <w:t>）及炉体保护气（</w:t>
      </w:r>
      <w:r w:rsidRPr="00B234F7">
        <w:rPr>
          <w:rFonts w:hint="eastAsia"/>
          <w:sz w:val="24"/>
          <w:szCs w:val="24"/>
        </w:rPr>
        <w:t>Protective gas</w:t>
      </w:r>
      <w:r w:rsidRPr="00B234F7">
        <w:rPr>
          <w:rFonts w:hint="eastAsia"/>
          <w:sz w:val="24"/>
          <w:szCs w:val="24"/>
        </w:rPr>
        <w:t>）阀门打开，一般建议载气流量</w:t>
      </w:r>
      <w:r w:rsidRPr="00B234F7">
        <w:rPr>
          <w:rFonts w:hint="eastAsia"/>
          <w:sz w:val="24"/>
          <w:szCs w:val="24"/>
        </w:rPr>
        <w:t xml:space="preserve"> 20mL/min</w:t>
      </w:r>
      <w:r w:rsidRPr="00B234F7">
        <w:rPr>
          <w:rFonts w:hint="eastAsia"/>
          <w:sz w:val="24"/>
          <w:szCs w:val="24"/>
        </w:rPr>
        <w:t>。确认</w:t>
      </w:r>
      <w:r w:rsidRPr="00B234F7">
        <w:rPr>
          <w:rFonts w:hint="eastAsia"/>
          <w:sz w:val="24"/>
          <w:szCs w:val="24"/>
        </w:rPr>
        <w:t xml:space="preserve"> PID, Safety Temperature, Sensitivity </w:t>
      </w:r>
      <w:r w:rsidRPr="00B234F7">
        <w:rPr>
          <w:rFonts w:hint="eastAsia"/>
          <w:sz w:val="24"/>
          <w:szCs w:val="24"/>
        </w:rPr>
        <w:t>等参数。</w:t>
      </w:r>
    </w:p>
    <w:p w:rsidR="00B234F7" w:rsidRDefault="002A56E2" w:rsidP="00B234F7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B234F7">
        <w:rPr>
          <w:rFonts w:hint="eastAsia"/>
          <w:sz w:val="24"/>
          <w:szCs w:val="24"/>
        </w:rPr>
        <w:t>右键点击实验名，点击“</w:t>
      </w:r>
      <w:r w:rsidRPr="00B234F7">
        <w:rPr>
          <w:rFonts w:hint="eastAsia"/>
          <w:sz w:val="24"/>
          <w:szCs w:val="24"/>
        </w:rPr>
        <w:t>Start The Experiment</w:t>
      </w:r>
      <w:r w:rsidRPr="00B234F7">
        <w:rPr>
          <w:rFonts w:hint="eastAsia"/>
          <w:sz w:val="24"/>
          <w:szCs w:val="24"/>
        </w:rPr>
        <w:t>”。</w:t>
      </w:r>
    </w:p>
    <w:p w:rsidR="00B234F7" w:rsidRDefault="002A56E2" w:rsidP="00B234F7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B234F7">
        <w:rPr>
          <w:rFonts w:hint="eastAsia"/>
          <w:sz w:val="24"/>
          <w:szCs w:val="24"/>
        </w:rPr>
        <w:t>实验过程中禁止震动桌面。</w:t>
      </w:r>
    </w:p>
    <w:p w:rsidR="004700E7" w:rsidRPr="00B234F7" w:rsidRDefault="002A56E2" w:rsidP="00B234F7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B234F7">
        <w:rPr>
          <w:rFonts w:hint="eastAsia"/>
          <w:sz w:val="24"/>
          <w:szCs w:val="24"/>
        </w:rPr>
        <w:t>实验结束先关闭冷却水，再关闭冷却水阀门，关闭载气、保护气阀门。</w:t>
      </w:r>
      <w:bookmarkStart w:id="0" w:name="_GoBack"/>
      <w:bookmarkEnd w:id="0"/>
      <w:r w:rsidR="004700E7" w:rsidRPr="00B234F7">
        <w:rPr>
          <w:rFonts w:hint="eastAsia"/>
          <w:sz w:val="24"/>
          <w:szCs w:val="24"/>
        </w:rPr>
        <w:t>关闭软件、电脑、主机电源、气体钢瓶主阀。</w:t>
      </w:r>
    </w:p>
    <w:p w:rsidR="002A56E2" w:rsidRPr="002A56E2" w:rsidRDefault="002A56E2" w:rsidP="002A56E2">
      <w:pPr>
        <w:rPr>
          <w:sz w:val="24"/>
          <w:szCs w:val="24"/>
        </w:rPr>
      </w:pPr>
    </w:p>
    <w:p w:rsidR="002A56E2" w:rsidRPr="00E62EE2" w:rsidRDefault="002A56E2" w:rsidP="00E62EE2">
      <w:pPr>
        <w:rPr>
          <w:sz w:val="24"/>
          <w:szCs w:val="24"/>
        </w:rPr>
      </w:pPr>
    </w:p>
    <w:p w:rsidR="00145B72" w:rsidRPr="00E62EE2" w:rsidRDefault="00145B72" w:rsidP="00145B72">
      <w:pPr>
        <w:rPr>
          <w:sz w:val="24"/>
          <w:szCs w:val="24"/>
        </w:rPr>
      </w:pPr>
    </w:p>
    <w:p w:rsidR="00145B72" w:rsidRPr="00145B72" w:rsidRDefault="00145B72" w:rsidP="00145B72">
      <w:pPr>
        <w:ind w:firstLineChars="200" w:firstLine="480"/>
        <w:rPr>
          <w:sz w:val="24"/>
          <w:szCs w:val="24"/>
        </w:rPr>
      </w:pPr>
    </w:p>
    <w:sectPr w:rsidR="00145B72" w:rsidRPr="00145B72" w:rsidSect="00AC2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FC1" w:rsidRDefault="009D3FC1" w:rsidP="00145B72">
      <w:r>
        <w:separator/>
      </w:r>
    </w:p>
  </w:endnote>
  <w:endnote w:type="continuationSeparator" w:id="0">
    <w:p w:rsidR="009D3FC1" w:rsidRDefault="009D3FC1" w:rsidP="0014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FC1" w:rsidRDefault="009D3FC1" w:rsidP="00145B72">
      <w:r>
        <w:separator/>
      </w:r>
    </w:p>
  </w:footnote>
  <w:footnote w:type="continuationSeparator" w:id="0">
    <w:p w:rsidR="009D3FC1" w:rsidRDefault="009D3FC1" w:rsidP="0014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480"/>
    <w:multiLevelType w:val="hybridMultilevel"/>
    <w:tmpl w:val="96A82076"/>
    <w:lvl w:ilvl="0" w:tplc="C4E075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B47EF9"/>
    <w:multiLevelType w:val="hybridMultilevel"/>
    <w:tmpl w:val="DA3EFF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095F12"/>
    <w:multiLevelType w:val="hybridMultilevel"/>
    <w:tmpl w:val="EFA89B62"/>
    <w:lvl w:ilvl="0" w:tplc="C4E075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213338"/>
    <w:multiLevelType w:val="hybridMultilevel"/>
    <w:tmpl w:val="6560B3D6"/>
    <w:lvl w:ilvl="0" w:tplc="C4E075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A875CD"/>
    <w:multiLevelType w:val="hybridMultilevel"/>
    <w:tmpl w:val="34A4FC34"/>
    <w:lvl w:ilvl="0" w:tplc="C4E075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35EF7"/>
    <w:multiLevelType w:val="hybridMultilevel"/>
    <w:tmpl w:val="59686B6E"/>
    <w:lvl w:ilvl="0" w:tplc="C4E075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3B32E0"/>
    <w:multiLevelType w:val="hybridMultilevel"/>
    <w:tmpl w:val="1A3CDC5C"/>
    <w:lvl w:ilvl="0" w:tplc="414C804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1D7DEC"/>
    <w:multiLevelType w:val="hybridMultilevel"/>
    <w:tmpl w:val="F62A46BE"/>
    <w:lvl w:ilvl="0" w:tplc="C4E075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A8D223F"/>
    <w:multiLevelType w:val="hybridMultilevel"/>
    <w:tmpl w:val="210875B2"/>
    <w:lvl w:ilvl="0" w:tplc="414C804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E652488"/>
    <w:multiLevelType w:val="hybridMultilevel"/>
    <w:tmpl w:val="81BA308A"/>
    <w:lvl w:ilvl="0" w:tplc="C4E075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E9E038A"/>
    <w:multiLevelType w:val="hybridMultilevel"/>
    <w:tmpl w:val="F7BED874"/>
    <w:lvl w:ilvl="0" w:tplc="C4E075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A0F6E8E"/>
    <w:multiLevelType w:val="hybridMultilevel"/>
    <w:tmpl w:val="DEB46210"/>
    <w:lvl w:ilvl="0" w:tplc="C4E075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B72"/>
    <w:rsid w:val="00145B72"/>
    <w:rsid w:val="002A56E2"/>
    <w:rsid w:val="002C7A84"/>
    <w:rsid w:val="004700E7"/>
    <w:rsid w:val="009D3FC1"/>
    <w:rsid w:val="00AC249E"/>
    <w:rsid w:val="00B234F7"/>
    <w:rsid w:val="00E6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C6937"/>
  <w15:docId w15:val="{A43D4B24-4463-4997-8A27-69346942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45B7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45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45B72"/>
    <w:rPr>
      <w:sz w:val="18"/>
      <w:szCs w:val="18"/>
    </w:rPr>
  </w:style>
  <w:style w:type="paragraph" w:styleId="a7">
    <w:name w:val="List Paragraph"/>
    <w:basedOn w:val="a"/>
    <w:uiPriority w:val="34"/>
    <w:qFormat/>
    <w:rsid w:val="00145B7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A56E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A5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jiangfei</cp:lastModifiedBy>
  <cp:revision>3</cp:revision>
  <dcterms:created xsi:type="dcterms:W3CDTF">2018-11-23T01:36:00Z</dcterms:created>
  <dcterms:modified xsi:type="dcterms:W3CDTF">2022-12-09T01:24:00Z</dcterms:modified>
</cp:coreProperties>
</file>